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413" w:rsidRDefault="00617413" w:rsidP="00E66AC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i/>
          <w:color w:val="FF0000"/>
          <w:u w:val="single"/>
        </w:rPr>
      </w:pPr>
      <w:r>
        <w:rPr>
          <w:rFonts w:ascii="Arial Narrow" w:hAnsi="Arial Narrow"/>
          <w:b/>
          <w:i/>
          <w:noProof/>
          <w:color w:val="FF000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1000125" cy="874125"/>
            <wp:effectExtent l="0" t="0" r="0" b="0"/>
            <wp:wrapNone/>
            <wp:docPr id="2" name="Picture 2" descr="Pinew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woo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41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FF0000">
                            <a:gamma/>
                            <a:shade val="46275"/>
                            <a:invGamma/>
                          </a:srgbClr>
                        </a:gs>
                      </a:gsLst>
                      <a:lin ang="0" scaled="1"/>
                    </a:gradFill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2E5" w:rsidRDefault="00F042E5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i/>
          <w:color w:val="FF0000"/>
          <w:u w:val="single"/>
        </w:rPr>
      </w:pPr>
    </w:p>
    <w:p w:rsidR="003F41E2" w:rsidRPr="00B02E25" w:rsidRDefault="003F41E2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2"/>
          <w:szCs w:val="22"/>
        </w:rPr>
      </w:pPr>
    </w:p>
    <w:p w:rsidR="00957FFE" w:rsidRDefault="00957FFE" w:rsidP="00DC05EF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</w:p>
    <w:p w:rsidR="00957FFE" w:rsidRDefault="00957FFE" w:rsidP="00DC05EF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</w:p>
    <w:p w:rsidR="001072CC" w:rsidRPr="00957FFE" w:rsidRDefault="001072CC" w:rsidP="00DC05EF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  <w:r w:rsidRPr="00957FFE">
        <w:rPr>
          <w:rFonts w:ascii="Arial Narrow" w:hAnsi="Arial Narrow"/>
          <w:b/>
          <w:sz w:val="21"/>
          <w:szCs w:val="21"/>
        </w:rPr>
        <w:t>Board Meeting</w:t>
      </w:r>
    </w:p>
    <w:p w:rsidR="00617413" w:rsidRPr="00957FFE" w:rsidRDefault="002C0FF1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Tuesday</w:t>
      </w:r>
      <w:r w:rsidR="00A95296" w:rsidRPr="00957FFE">
        <w:rPr>
          <w:rFonts w:ascii="Arial Narrow" w:hAnsi="Arial Narrow"/>
          <w:sz w:val="21"/>
          <w:szCs w:val="21"/>
        </w:rPr>
        <w:t xml:space="preserve">, </w:t>
      </w:r>
      <w:r w:rsidR="00EE1EAC">
        <w:rPr>
          <w:rFonts w:ascii="Arial Narrow" w:hAnsi="Arial Narrow"/>
          <w:sz w:val="21"/>
          <w:szCs w:val="21"/>
        </w:rPr>
        <w:t>January 16, 2018</w:t>
      </w:r>
    </w:p>
    <w:p w:rsidR="00617413" w:rsidRPr="00957FFE" w:rsidRDefault="00617413" w:rsidP="00E66AC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 xml:space="preserve">3:00 pm at </w:t>
      </w:r>
      <w:r w:rsidR="00C427ED" w:rsidRPr="00957FFE">
        <w:rPr>
          <w:rFonts w:ascii="Arial Narrow" w:hAnsi="Arial Narrow"/>
          <w:sz w:val="21"/>
          <w:szCs w:val="21"/>
        </w:rPr>
        <w:t xml:space="preserve">the Pinewood Fire </w:t>
      </w:r>
      <w:r w:rsidR="004F1843" w:rsidRPr="00957FFE">
        <w:rPr>
          <w:rFonts w:ascii="Arial Narrow" w:hAnsi="Arial Narrow"/>
          <w:sz w:val="21"/>
          <w:szCs w:val="21"/>
        </w:rPr>
        <w:t>Station</w:t>
      </w:r>
      <w:r w:rsidR="00C427ED" w:rsidRPr="00957FFE">
        <w:rPr>
          <w:rFonts w:ascii="Arial Narrow" w:hAnsi="Arial Narrow"/>
          <w:sz w:val="21"/>
          <w:szCs w:val="21"/>
        </w:rPr>
        <w:t xml:space="preserve"> </w:t>
      </w:r>
      <w:r w:rsidRPr="00957FFE">
        <w:rPr>
          <w:rFonts w:ascii="Arial Narrow" w:hAnsi="Arial Narrow"/>
          <w:sz w:val="21"/>
          <w:szCs w:val="21"/>
        </w:rPr>
        <w:t>475 E. Pinewood Blvd</w:t>
      </w:r>
      <w:r w:rsidR="00C427ED" w:rsidRPr="00957FFE">
        <w:rPr>
          <w:rFonts w:ascii="Arial Narrow" w:hAnsi="Arial Narrow"/>
          <w:sz w:val="21"/>
          <w:szCs w:val="21"/>
        </w:rPr>
        <w:t>.</w:t>
      </w:r>
      <w:r w:rsidRPr="00957FFE">
        <w:rPr>
          <w:rFonts w:ascii="Arial Narrow" w:hAnsi="Arial Narrow"/>
          <w:sz w:val="21"/>
          <w:szCs w:val="21"/>
        </w:rPr>
        <w:t>, Munds Park, AZ 86017</w:t>
      </w:r>
    </w:p>
    <w:p w:rsidR="00617413" w:rsidRPr="00957FFE" w:rsidRDefault="00617413" w:rsidP="00E66AC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1"/>
          <w:szCs w:val="21"/>
        </w:rPr>
      </w:pPr>
    </w:p>
    <w:p w:rsidR="00007CE9" w:rsidRPr="00957FFE" w:rsidRDefault="00C36E7E" w:rsidP="00E66AC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 xml:space="preserve"> </w:t>
      </w:r>
    </w:p>
    <w:p w:rsidR="00C36E7E" w:rsidRPr="00957FFE" w:rsidRDefault="00C36E7E" w:rsidP="00E66AC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  <w:r w:rsidRPr="00957FFE">
        <w:rPr>
          <w:rFonts w:ascii="Arial Narrow" w:hAnsi="Arial Narrow"/>
          <w:b/>
          <w:sz w:val="21"/>
          <w:szCs w:val="21"/>
        </w:rPr>
        <w:t>NOTICE OF MEETING AND POSSIBLE EXECUTIVE SESSION OF THE PINEWOOD FIRE DISTRICT BOARD OF DIRECTORS</w:t>
      </w:r>
    </w:p>
    <w:p w:rsidR="00C36E7E" w:rsidRPr="00957FFE" w:rsidRDefault="00C36E7E" w:rsidP="00E66ACE">
      <w:pPr>
        <w:rPr>
          <w:rFonts w:ascii="Arial Narrow" w:hAnsi="Arial Narrow"/>
          <w:sz w:val="21"/>
          <w:szCs w:val="21"/>
        </w:rPr>
      </w:pPr>
    </w:p>
    <w:p w:rsidR="00F042E5" w:rsidRPr="00957FFE" w:rsidRDefault="00617413" w:rsidP="00E66ACE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Pursuant to A.R.S. § 38-431.02, notice is hereby given to the members of the Pinewood Fire District Board of Directors, and to the general public that the Pinewood Fire District Board will hold a meeting open to the public</w:t>
      </w:r>
      <w:r w:rsidR="00F042E5" w:rsidRPr="00957FFE">
        <w:rPr>
          <w:rFonts w:ascii="Arial Narrow" w:hAnsi="Arial Narrow"/>
          <w:sz w:val="21"/>
          <w:szCs w:val="21"/>
        </w:rPr>
        <w:t>. T</w:t>
      </w:r>
      <w:r w:rsidRPr="00957FFE">
        <w:rPr>
          <w:rFonts w:ascii="Arial Narrow" w:hAnsi="Arial Narrow"/>
          <w:sz w:val="21"/>
          <w:szCs w:val="21"/>
        </w:rPr>
        <w:t>he Pinewood Fire Districts Board of Directors may vote to go into executive session, which is not open to the public, for any item on the agenda purs</w:t>
      </w:r>
      <w:r w:rsidR="00CA73B2" w:rsidRPr="00957FFE">
        <w:rPr>
          <w:rFonts w:ascii="Arial Narrow" w:hAnsi="Arial Narrow"/>
          <w:sz w:val="21"/>
          <w:szCs w:val="21"/>
        </w:rPr>
        <w:t>uant to A.R.S. 38-431.03 (A)</w:t>
      </w:r>
      <w:r w:rsidRPr="00957FFE">
        <w:rPr>
          <w:rFonts w:ascii="Arial Narrow" w:hAnsi="Arial Narrow"/>
          <w:sz w:val="21"/>
          <w:szCs w:val="21"/>
        </w:rPr>
        <w:t xml:space="preserve">. </w:t>
      </w:r>
    </w:p>
    <w:p w:rsidR="00C36E7E" w:rsidRPr="00957FFE" w:rsidRDefault="00C36E7E" w:rsidP="00E66ACE">
      <w:pPr>
        <w:rPr>
          <w:rFonts w:ascii="Arial Narrow" w:hAnsi="Arial Narrow"/>
          <w:sz w:val="21"/>
          <w:szCs w:val="21"/>
        </w:rPr>
      </w:pPr>
    </w:p>
    <w:p w:rsidR="00C36E7E" w:rsidRPr="00957FFE" w:rsidRDefault="00C36E7E" w:rsidP="00E66ACE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1.</w:t>
      </w:r>
      <w:r w:rsidRPr="00957FFE">
        <w:rPr>
          <w:rFonts w:ascii="Arial Narrow" w:hAnsi="Arial Narrow"/>
          <w:sz w:val="21"/>
          <w:szCs w:val="21"/>
        </w:rPr>
        <w:tab/>
        <w:t xml:space="preserve">CALL TO ORDER &amp; PLEDGE OF ALLEGIANCE </w:t>
      </w:r>
    </w:p>
    <w:p w:rsidR="00C36E7E" w:rsidRPr="00957FFE" w:rsidRDefault="00C36E7E" w:rsidP="00E307C9">
      <w:pPr>
        <w:ind w:left="720" w:hanging="720"/>
        <w:rPr>
          <w:rFonts w:ascii="Arial Narrow" w:hAnsi="Arial Narrow"/>
          <w:sz w:val="21"/>
          <w:szCs w:val="21"/>
        </w:rPr>
      </w:pPr>
    </w:p>
    <w:p w:rsidR="00C36E7E" w:rsidRPr="00957FFE" w:rsidRDefault="00C36E7E" w:rsidP="00B1095A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2.</w:t>
      </w:r>
      <w:r w:rsidRPr="00957FFE">
        <w:rPr>
          <w:rFonts w:ascii="Arial Narrow" w:hAnsi="Arial Narrow"/>
          <w:sz w:val="21"/>
          <w:szCs w:val="21"/>
        </w:rPr>
        <w:tab/>
        <w:t>ROLL CALL OF DISTRICT BOARD</w:t>
      </w:r>
    </w:p>
    <w:p w:rsidR="00BC1C5A" w:rsidRPr="00957FFE" w:rsidRDefault="00BC1C5A" w:rsidP="00246706">
      <w:pPr>
        <w:ind w:left="720" w:hanging="720"/>
        <w:rPr>
          <w:rFonts w:ascii="Arial Narrow" w:hAnsi="Arial Narrow"/>
          <w:sz w:val="21"/>
          <w:szCs w:val="21"/>
        </w:rPr>
      </w:pPr>
    </w:p>
    <w:p w:rsidR="00C36E7E" w:rsidRPr="00957FFE" w:rsidRDefault="00E813BA" w:rsidP="00246706">
      <w:pPr>
        <w:ind w:left="720" w:hanging="720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3</w:t>
      </w:r>
      <w:r w:rsidR="00BC1C5A" w:rsidRPr="00957FFE">
        <w:rPr>
          <w:rFonts w:ascii="Arial Narrow" w:hAnsi="Arial Narrow"/>
          <w:sz w:val="21"/>
          <w:szCs w:val="21"/>
        </w:rPr>
        <w:t>.</w:t>
      </w:r>
      <w:r w:rsidR="00BC1C5A" w:rsidRPr="00957FFE">
        <w:rPr>
          <w:rFonts w:ascii="Arial Narrow" w:hAnsi="Arial Narrow"/>
          <w:sz w:val="21"/>
          <w:szCs w:val="21"/>
        </w:rPr>
        <w:tab/>
      </w:r>
      <w:r w:rsidR="000A2924" w:rsidRPr="00957FFE">
        <w:rPr>
          <w:rFonts w:ascii="Arial Narrow" w:hAnsi="Arial Narrow"/>
          <w:sz w:val="21"/>
          <w:szCs w:val="21"/>
        </w:rPr>
        <w:t>ADMINISTRATIVE REMARKS</w:t>
      </w:r>
    </w:p>
    <w:p w:rsidR="001072CC" w:rsidRPr="00957FFE" w:rsidRDefault="001072CC" w:rsidP="00246706">
      <w:pPr>
        <w:ind w:left="720" w:hanging="720"/>
        <w:rPr>
          <w:rFonts w:ascii="Arial Narrow" w:hAnsi="Arial Narrow"/>
          <w:sz w:val="21"/>
          <w:szCs w:val="21"/>
        </w:rPr>
      </w:pPr>
    </w:p>
    <w:p w:rsidR="00EE1EAC" w:rsidRDefault="001072CC" w:rsidP="00246706">
      <w:pPr>
        <w:ind w:left="720" w:hanging="720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4.</w:t>
      </w:r>
      <w:r w:rsidR="00EE1EAC">
        <w:rPr>
          <w:rFonts w:ascii="Arial Narrow" w:hAnsi="Arial Narrow"/>
          <w:sz w:val="21"/>
          <w:szCs w:val="21"/>
        </w:rPr>
        <w:tab/>
        <w:t>PRESENTATION, DISCUSSION AND VOTE: Presentation by Sarah Benatar, Coconino County Treasurer, on County run accounts and the possible move of Pinewood Chase Bank Accounts under the County Treasurer</w:t>
      </w:r>
    </w:p>
    <w:p w:rsidR="00EE1EAC" w:rsidRDefault="00EE1EAC" w:rsidP="00246706">
      <w:pPr>
        <w:ind w:left="720" w:hanging="720"/>
        <w:rPr>
          <w:rFonts w:ascii="Arial Narrow" w:hAnsi="Arial Narrow"/>
          <w:sz w:val="21"/>
          <w:szCs w:val="21"/>
        </w:rPr>
      </w:pPr>
    </w:p>
    <w:p w:rsidR="001072CC" w:rsidRPr="00957FFE" w:rsidRDefault="00EE1EAC" w:rsidP="00EE1EAC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5. </w:t>
      </w:r>
      <w:r w:rsidR="001072CC" w:rsidRPr="00957FFE">
        <w:rPr>
          <w:rFonts w:ascii="Arial Narrow" w:hAnsi="Arial Narrow"/>
          <w:sz w:val="21"/>
          <w:szCs w:val="21"/>
        </w:rPr>
        <w:tab/>
      </w:r>
      <w:r w:rsidR="000A2924" w:rsidRPr="00957FFE">
        <w:rPr>
          <w:rFonts w:ascii="Arial Narrow" w:hAnsi="Arial Narrow"/>
          <w:sz w:val="21"/>
          <w:szCs w:val="21"/>
        </w:rPr>
        <w:t xml:space="preserve">APPROVAL OF MINUTES OF </w:t>
      </w:r>
      <w:r w:rsidR="00443325" w:rsidRPr="00957FFE">
        <w:rPr>
          <w:rFonts w:ascii="Arial Narrow" w:hAnsi="Arial Narrow"/>
          <w:sz w:val="21"/>
          <w:szCs w:val="21"/>
        </w:rPr>
        <w:t xml:space="preserve">MEETING: </w:t>
      </w:r>
      <w:r>
        <w:rPr>
          <w:rFonts w:ascii="Arial Narrow" w:hAnsi="Arial Narrow"/>
          <w:sz w:val="21"/>
          <w:szCs w:val="21"/>
        </w:rPr>
        <w:t>December 19</w:t>
      </w:r>
      <w:r w:rsidR="00E02F72" w:rsidRPr="00957FFE">
        <w:rPr>
          <w:rFonts w:ascii="Arial Narrow" w:hAnsi="Arial Narrow"/>
          <w:sz w:val="21"/>
          <w:szCs w:val="21"/>
        </w:rPr>
        <w:t>, 2017</w:t>
      </w:r>
    </w:p>
    <w:p w:rsidR="000A2924" w:rsidRPr="00957FFE" w:rsidRDefault="000A2924" w:rsidP="00776ECA">
      <w:pPr>
        <w:rPr>
          <w:rFonts w:ascii="Arial Narrow" w:hAnsi="Arial Narrow"/>
          <w:sz w:val="21"/>
          <w:szCs w:val="21"/>
        </w:rPr>
      </w:pPr>
    </w:p>
    <w:p w:rsidR="000A2924" w:rsidRPr="00957FFE" w:rsidRDefault="00EE1EAC" w:rsidP="00007CE9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</w:t>
      </w:r>
      <w:r w:rsidR="000A2924" w:rsidRPr="00957FFE">
        <w:rPr>
          <w:rFonts w:ascii="Arial Narrow" w:hAnsi="Arial Narrow"/>
          <w:sz w:val="21"/>
          <w:szCs w:val="21"/>
        </w:rPr>
        <w:t>.</w:t>
      </w:r>
      <w:r w:rsidR="000A2924" w:rsidRPr="00957FFE">
        <w:rPr>
          <w:rFonts w:ascii="Arial Narrow" w:hAnsi="Arial Narrow"/>
          <w:sz w:val="21"/>
          <w:szCs w:val="21"/>
        </w:rPr>
        <w:tab/>
        <w:t>CORRESPONDENCE</w:t>
      </w:r>
    </w:p>
    <w:p w:rsidR="000A2924" w:rsidRPr="00957FFE" w:rsidRDefault="000A2924" w:rsidP="00007CE9">
      <w:pPr>
        <w:ind w:left="720" w:hanging="720"/>
        <w:rPr>
          <w:rFonts w:ascii="Arial Narrow" w:hAnsi="Arial Narrow"/>
          <w:sz w:val="21"/>
          <w:szCs w:val="21"/>
        </w:rPr>
      </w:pPr>
    </w:p>
    <w:p w:rsidR="000A2924" w:rsidRPr="00957FFE" w:rsidRDefault="00EE1EAC" w:rsidP="00007CE9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7</w:t>
      </w:r>
      <w:r w:rsidR="000A2924" w:rsidRPr="00957FFE">
        <w:rPr>
          <w:rFonts w:ascii="Arial Narrow" w:hAnsi="Arial Narrow"/>
          <w:sz w:val="21"/>
          <w:szCs w:val="21"/>
        </w:rPr>
        <w:t>.</w:t>
      </w:r>
      <w:r w:rsidR="000A2924" w:rsidRPr="00957FFE">
        <w:rPr>
          <w:rFonts w:ascii="Arial Narrow" w:hAnsi="Arial Narrow"/>
          <w:sz w:val="21"/>
          <w:szCs w:val="21"/>
        </w:rPr>
        <w:tab/>
        <w:t xml:space="preserve">FINANCIAL REPORTS: Review and Discussion of </w:t>
      </w:r>
      <w:r>
        <w:rPr>
          <w:rFonts w:ascii="Arial Narrow" w:hAnsi="Arial Narrow"/>
          <w:sz w:val="21"/>
          <w:szCs w:val="21"/>
        </w:rPr>
        <w:t>December</w:t>
      </w:r>
      <w:r w:rsidR="000A2924" w:rsidRPr="00957FFE">
        <w:rPr>
          <w:rFonts w:ascii="Arial Narrow" w:hAnsi="Arial Narrow"/>
          <w:sz w:val="21"/>
          <w:szCs w:val="21"/>
        </w:rPr>
        <w:t xml:space="preserve"> expenditures as presented</w:t>
      </w:r>
    </w:p>
    <w:p w:rsidR="000A2924" w:rsidRPr="00957FFE" w:rsidRDefault="000A2924" w:rsidP="0026061B">
      <w:pPr>
        <w:rPr>
          <w:rFonts w:ascii="Arial Narrow" w:hAnsi="Arial Narrow"/>
          <w:sz w:val="21"/>
          <w:szCs w:val="21"/>
        </w:rPr>
      </w:pPr>
    </w:p>
    <w:p w:rsidR="000A2924" w:rsidRPr="00957FFE" w:rsidRDefault="00EE1EAC" w:rsidP="00007CE9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8</w:t>
      </w:r>
      <w:r w:rsidR="000A2924" w:rsidRPr="00957FFE">
        <w:rPr>
          <w:rFonts w:ascii="Arial Narrow" w:hAnsi="Arial Narrow"/>
          <w:sz w:val="21"/>
          <w:szCs w:val="21"/>
        </w:rPr>
        <w:t>.</w:t>
      </w:r>
      <w:r w:rsidR="000A2924" w:rsidRPr="00957FFE">
        <w:rPr>
          <w:rFonts w:ascii="Arial Narrow" w:hAnsi="Arial Narrow"/>
          <w:sz w:val="21"/>
          <w:szCs w:val="21"/>
        </w:rPr>
        <w:tab/>
      </w:r>
      <w:r w:rsidR="003F4992" w:rsidRPr="00957FFE">
        <w:rPr>
          <w:rFonts w:ascii="Arial Narrow" w:hAnsi="Arial Narrow"/>
          <w:sz w:val="21"/>
          <w:szCs w:val="21"/>
        </w:rPr>
        <w:t>OFFICE MANAGER’S REPORT: Financial and Run Log Comparison Exception Reports</w:t>
      </w:r>
    </w:p>
    <w:p w:rsidR="003F4992" w:rsidRPr="00957FFE" w:rsidRDefault="003F4992" w:rsidP="00007CE9">
      <w:pPr>
        <w:ind w:left="720" w:hanging="720"/>
        <w:rPr>
          <w:rFonts w:ascii="Arial Narrow" w:hAnsi="Arial Narrow"/>
          <w:sz w:val="21"/>
          <w:szCs w:val="21"/>
        </w:rPr>
      </w:pPr>
    </w:p>
    <w:p w:rsidR="003B2A55" w:rsidRPr="00957FFE" w:rsidRDefault="00EE1EAC" w:rsidP="00007CE9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9</w:t>
      </w:r>
      <w:r w:rsidR="003F4992" w:rsidRPr="00957FFE">
        <w:rPr>
          <w:rFonts w:ascii="Arial Narrow" w:hAnsi="Arial Narrow"/>
          <w:sz w:val="21"/>
          <w:szCs w:val="21"/>
        </w:rPr>
        <w:t>.</w:t>
      </w:r>
      <w:r w:rsidR="003F4992" w:rsidRPr="00957FFE">
        <w:rPr>
          <w:rFonts w:ascii="Arial Narrow" w:hAnsi="Arial Narrow"/>
          <w:sz w:val="21"/>
          <w:szCs w:val="21"/>
        </w:rPr>
        <w:tab/>
      </w:r>
      <w:r w:rsidR="003B2A55" w:rsidRPr="00957FFE">
        <w:rPr>
          <w:rFonts w:ascii="Arial Narrow" w:hAnsi="Arial Narrow"/>
          <w:sz w:val="21"/>
          <w:szCs w:val="21"/>
        </w:rPr>
        <w:t>CHIEF’S REPORT:</w:t>
      </w:r>
    </w:p>
    <w:p w:rsidR="003B2A55" w:rsidRPr="00957FFE" w:rsidRDefault="003B2A55" w:rsidP="00007CE9">
      <w:pPr>
        <w:ind w:left="720" w:hanging="720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ab/>
        <w:t>A.</w:t>
      </w:r>
      <w:r w:rsidRPr="00957FFE">
        <w:rPr>
          <w:rFonts w:ascii="Arial Narrow" w:hAnsi="Arial Narrow"/>
          <w:sz w:val="21"/>
          <w:szCs w:val="21"/>
        </w:rPr>
        <w:tab/>
        <w:t>Response Exception Reports</w:t>
      </w:r>
    </w:p>
    <w:p w:rsidR="003B2A55" w:rsidRPr="00957FFE" w:rsidRDefault="003B2A55" w:rsidP="00007CE9">
      <w:pPr>
        <w:ind w:left="720" w:hanging="720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ab/>
        <w:t>B.</w:t>
      </w:r>
      <w:r w:rsidRPr="00957FFE">
        <w:rPr>
          <w:rFonts w:ascii="Arial Narrow" w:hAnsi="Arial Narrow"/>
          <w:sz w:val="21"/>
          <w:szCs w:val="21"/>
        </w:rPr>
        <w:tab/>
        <w:t>Update on Legislative Issues</w:t>
      </w:r>
    </w:p>
    <w:p w:rsidR="003F4992" w:rsidRPr="00957FFE" w:rsidRDefault="003B2A55" w:rsidP="00776ECA">
      <w:pPr>
        <w:ind w:left="720" w:hanging="720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ab/>
        <w:t>C.</w:t>
      </w:r>
      <w:r w:rsidRPr="00957FFE">
        <w:rPr>
          <w:rFonts w:ascii="Arial Narrow" w:hAnsi="Arial Narrow"/>
          <w:sz w:val="21"/>
          <w:szCs w:val="21"/>
        </w:rPr>
        <w:tab/>
        <w:t>Operational Report</w:t>
      </w:r>
    </w:p>
    <w:p w:rsidR="003B2A55" w:rsidRPr="00957FFE" w:rsidRDefault="003B2A55" w:rsidP="00776ECA">
      <w:pPr>
        <w:rPr>
          <w:rFonts w:ascii="Arial Narrow" w:hAnsi="Arial Narrow"/>
          <w:sz w:val="21"/>
          <w:szCs w:val="21"/>
        </w:rPr>
      </w:pPr>
    </w:p>
    <w:p w:rsidR="00E70BF4" w:rsidRPr="00957FFE" w:rsidRDefault="00EE1EAC" w:rsidP="004F1843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10</w:t>
      </w:r>
      <w:r w:rsidR="003B2A55" w:rsidRPr="00957FFE">
        <w:rPr>
          <w:rFonts w:ascii="Arial Narrow" w:hAnsi="Arial Narrow"/>
          <w:sz w:val="21"/>
          <w:szCs w:val="21"/>
        </w:rPr>
        <w:t>.</w:t>
      </w:r>
      <w:r w:rsidR="003B2A55" w:rsidRPr="00957FFE">
        <w:rPr>
          <w:rFonts w:ascii="Arial Narrow" w:hAnsi="Arial Narrow"/>
          <w:sz w:val="21"/>
          <w:szCs w:val="21"/>
        </w:rPr>
        <w:tab/>
        <w:t>DISCUSSION</w:t>
      </w:r>
      <w:r>
        <w:rPr>
          <w:rFonts w:ascii="Arial Narrow" w:hAnsi="Arial Narrow"/>
          <w:sz w:val="21"/>
          <w:szCs w:val="21"/>
        </w:rPr>
        <w:t xml:space="preserve"> AND VOTE: Re-do Pinewood Fire Department Website</w:t>
      </w:r>
    </w:p>
    <w:p w:rsidR="00D0739E" w:rsidRPr="00957FFE" w:rsidRDefault="00D0739E" w:rsidP="00EE1EAC">
      <w:pPr>
        <w:rPr>
          <w:rFonts w:ascii="Arial Narrow" w:hAnsi="Arial Narrow"/>
          <w:sz w:val="21"/>
          <w:szCs w:val="21"/>
        </w:rPr>
      </w:pPr>
    </w:p>
    <w:p w:rsidR="00B477E4" w:rsidRPr="00957FFE" w:rsidRDefault="00284292" w:rsidP="003B2A55">
      <w:pPr>
        <w:ind w:left="720" w:hanging="720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1</w:t>
      </w:r>
      <w:r w:rsidR="0026061B">
        <w:rPr>
          <w:rFonts w:ascii="Arial Narrow" w:hAnsi="Arial Narrow"/>
          <w:sz w:val="21"/>
          <w:szCs w:val="21"/>
        </w:rPr>
        <w:t>1</w:t>
      </w:r>
      <w:r w:rsidR="00E02F72" w:rsidRPr="00957FFE">
        <w:rPr>
          <w:rFonts w:ascii="Arial Narrow" w:hAnsi="Arial Narrow"/>
          <w:sz w:val="21"/>
          <w:szCs w:val="21"/>
        </w:rPr>
        <w:t>.</w:t>
      </w:r>
      <w:r w:rsidR="00E02F72" w:rsidRPr="00957FFE">
        <w:rPr>
          <w:rFonts w:ascii="Arial Narrow" w:hAnsi="Arial Narrow"/>
          <w:sz w:val="21"/>
          <w:szCs w:val="21"/>
        </w:rPr>
        <w:tab/>
      </w:r>
      <w:r w:rsidR="003B2A55" w:rsidRPr="00957FFE">
        <w:rPr>
          <w:rFonts w:ascii="Arial Narrow" w:hAnsi="Arial Narrow"/>
          <w:sz w:val="21"/>
          <w:szCs w:val="21"/>
        </w:rPr>
        <w:t>CALL TO THE PUBLIC: Open call to the public for non-agenda items. No action will be taken on any subject not on the agenda. Limit of five (5) minutes each will be enforced</w:t>
      </w:r>
      <w:r w:rsidR="00266FA2" w:rsidRPr="00957FFE">
        <w:rPr>
          <w:rFonts w:ascii="Arial Narrow" w:hAnsi="Arial Narrow"/>
          <w:sz w:val="21"/>
          <w:szCs w:val="21"/>
        </w:rPr>
        <w:t>.</w:t>
      </w:r>
    </w:p>
    <w:p w:rsidR="003F41E2" w:rsidRPr="00957FFE" w:rsidRDefault="003F41E2" w:rsidP="00E66ACE">
      <w:pPr>
        <w:rPr>
          <w:rFonts w:ascii="Arial Narrow" w:hAnsi="Arial Narrow"/>
          <w:sz w:val="21"/>
          <w:szCs w:val="21"/>
        </w:rPr>
      </w:pPr>
    </w:p>
    <w:p w:rsidR="00100ACB" w:rsidRPr="00957FFE" w:rsidRDefault="00100ACB" w:rsidP="003F41E2">
      <w:pPr>
        <w:tabs>
          <w:tab w:val="left" w:pos="7005"/>
        </w:tabs>
        <w:rPr>
          <w:rFonts w:ascii="Arial Narrow" w:hAnsi="Arial Narrow"/>
          <w:sz w:val="21"/>
          <w:szCs w:val="21"/>
        </w:rPr>
      </w:pPr>
    </w:p>
    <w:p w:rsidR="00C36E7E" w:rsidRPr="00957FFE" w:rsidRDefault="00C36E7E" w:rsidP="003F41E2">
      <w:pPr>
        <w:tabs>
          <w:tab w:val="left" w:pos="7005"/>
        </w:tabs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Next Meeting:</w:t>
      </w:r>
      <w:r w:rsidR="00EE1EAC">
        <w:rPr>
          <w:rFonts w:ascii="Arial Narrow" w:hAnsi="Arial Narrow"/>
          <w:sz w:val="21"/>
          <w:szCs w:val="21"/>
        </w:rPr>
        <w:t xml:space="preserve"> Tuesday,</w:t>
      </w:r>
      <w:r w:rsidRPr="00957FFE">
        <w:rPr>
          <w:rFonts w:ascii="Arial Narrow" w:hAnsi="Arial Narrow"/>
          <w:sz w:val="21"/>
          <w:szCs w:val="21"/>
        </w:rPr>
        <w:t xml:space="preserve"> </w:t>
      </w:r>
      <w:r w:rsidR="00EE1EAC">
        <w:rPr>
          <w:rFonts w:ascii="Arial Narrow" w:hAnsi="Arial Narrow"/>
          <w:sz w:val="21"/>
          <w:szCs w:val="21"/>
        </w:rPr>
        <w:t>February 20</w:t>
      </w:r>
      <w:r w:rsidR="004F1843" w:rsidRPr="00957FFE">
        <w:rPr>
          <w:rFonts w:ascii="Arial Narrow" w:hAnsi="Arial Narrow"/>
          <w:sz w:val="21"/>
          <w:szCs w:val="21"/>
        </w:rPr>
        <w:t>, 201</w:t>
      </w:r>
      <w:r w:rsidR="00F80C9A">
        <w:rPr>
          <w:rFonts w:ascii="Arial Narrow" w:hAnsi="Arial Narrow"/>
          <w:sz w:val="21"/>
          <w:szCs w:val="21"/>
        </w:rPr>
        <w:t>8</w:t>
      </w:r>
      <w:r w:rsidRPr="00957FFE">
        <w:rPr>
          <w:rFonts w:ascii="Arial Narrow" w:hAnsi="Arial Narrow"/>
          <w:sz w:val="21"/>
          <w:szCs w:val="21"/>
        </w:rPr>
        <w:t xml:space="preserve"> at 3 P.M.</w:t>
      </w:r>
      <w:bookmarkStart w:id="0" w:name="_GoBack"/>
      <w:bookmarkEnd w:id="0"/>
    </w:p>
    <w:p w:rsidR="00007CE9" w:rsidRPr="00957FFE" w:rsidRDefault="00007CE9" w:rsidP="00E66ACE">
      <w:pPr>
        <w:rPr>
          <w:rFonts w:ascii="Arial Narrow" w:hAnsi="Arial Narrow"/>
          <w:sz w:val="21"/>
          <w:szCs w:val="21"/>
        </w:rPr>
      </w:pPr>
    </w:p>
    <w:p w:rsidR="00C36E7E" w:rsidRPr="00957FFE" w:rsidRDefault="00BE75A4" w:rsidP="00E66ACE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Approved:</w:t>
      </w:r>
      <w:r w:rsidR="00CA73B2" w:rsidRPr="00957FFE">
        <w:rPr>
          <w:rFonts w:ascii="Arial Narrow" w:hAnsi="Arial Narrow"/>
          <w:sz w:val="21"/>
          <w:szCs w:val="21"/>
        </w:rPr>
        <w:t xml:space="preserve"> </w:t>
      </w:r>
      <w:r w:rsidR="00266FA2" w:rsidRPr="00957FFE">
        <w:rPr>
          <w:rFonts w:ascii="Arial Narrow" w:hAnsi="Arial Narrow"/>
          <w:sz w:val="21"/>
          <w:szCs w:val="21"/>
        </w:rPr>
        <w:t>________________________________________</w:t>
      </w:r>
    </w:p>
    <w:p w:rsidR="00C36E7E" w:rsidRPr="00957FFE" w:rsidRDefault="00C36E7E" w:rsidP="00E66ACE">
      <w:pPr>
        <w:rPr>
          <w:rFonts w:ascii="Arial Narrow" w:hAnsi="Arial Narrow"/>
          <w:sz w:val="21"/>
          <w:szCs w:val="21"/>
        </w:rPr>
      </w:pPr>
    </w:p>
    <w:p w:rsidR="00DD66F8" w:rsidRPr="00957FFE" w:rsidRDefault="00C36E7E" w:rsidP="00DD66F8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By __________________</w:t>
      </w:r>
      <w:r w:rsidR="00DD66F8" w:rsidRPr="00957FFE">
        <w:rPr>
          <w:rFonts w:ascii="Arial Narrow" w:hAnsi="Arial Narrow"/>
          <w:sz w:val="21"/>
          <w:szCs w:val="21"/>
        </w:rPr>
        <w:t>____________________________     Posted: ___________________________________</w:t>
      </w:r>
    </w:p>
    <w:p w:rsidR="00C36E7E" w:rsidRPr="00957FFE" w:rsidRDefault="00DD66F8" w:rsidP="00E66ACE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B</w:t>
      </w:r>
      <w:r w:rsidR="00C36E7E" w:rsidRPr="00957FFE">
        <w:rPr>
          <w:rFonts w:ascii="Arial Narrow" w:hAnsi="Arial Narrow"/>
          <w:sz w:val="21"/>
          <w:szCs w:val="21"/>
        </w:rPr>
        <w:t>arbara Timberman, Clerk of the Board</w:t>
      </w:r>
    </w:p>
    <w:sectPr w:rsidR="00C36E7E" w:rsidRPr="00957FFE" w:rsidSect="007507B3">
      <w:footerReference w:type="even" r:id="rId8"/>
      <w:footerReference w:type="default" r:id="rId9"/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407" w:rsidRDefault="005F0407">
      <w:r>
        <w:separator/>
      </w:r>
    </w:p>
  </w:endnote>
  <w:endnote w:type="continuationSeparator" w:id="0">
    <w:p w:rsidR="005F0407" w:rsidRDefault="005F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07" w:rsidRDefault="004B2DCA" w:rsidP="004233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04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407" w:rsidRDefault="005F0407" w:rsidP="00E00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07" w:rsidRDefault="004B2DCA" w:rsidP="004233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04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1EAC">
      <w:rPr>
        <w:rStyle w:val="PageNumber"/>
        <w:noProof/>
      </w:rPr>
      <w:t>1</w:t>
    </w:r>
    <w:r>
      <w:rPr>
        <w:rStyle w:val="PageNumber"/>
      </w:rPr>
      <w:fldChar w:fldCharType="end"/>
    </w:r>
  </w:p>
  <w:p w:rsidR="005F0407" w:rsidRDefault="005F0407" w:rsidP="00E003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407" w:rsidRDefault="005F0407">
      <w:r>
        <w:separator/>
      </w:r>
    </w:p>
  </w:footnote>
  <w:footnote w:type="continuationSeparator" w:id="0">
    <w:p w:rsidR="005F0407" w:rsidRDefault="005F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230A"/>
    <w:multiLevelType w:val="hybridMultilevel"/>
    <w:tmpl w:val="EF92324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B43"/>
    <w:multiLevelType w:val="hybridMultilevel"/>
    <w:tmpl w:val="34FC18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D24D8"/>
    <w:multiLevelType w:val="hybridMultilevel"/>
    <w:tmpl w:val="A5A2D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13D"/>
    <w:multiLevelType w:val="hybridMultilevel"/>
    <w:tmpl w:val="63F29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57E37"/>
    <w:multiLevelType w:val="hybridMultilevel"/>
    <w:tmpl w:val="189C646E"/>
    <w:lvl w:ilvl="0" w:tplc="3B5A4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43E8"/>
    <w:multiLevelType w:val="hybridMultilevel"/>
    <w:tmpl w:val="EE780270"/>
    <w:lvl w:ilvl="0" w:tplc="DB1E91C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597D48"/>
    <w:multiLevelType w:val="hybridMultilevel"/>
    <w:tmpl w:val="F0E0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0945"/>
    <w:multiLevelType w:val="hybridMultilevel"/>
    <w:tmpl w:val="9CEC9ECE"/>
    <w:lvl w:ilvl="0" w:tplc="635EA43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DDC2EC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3EC54BA8"/>
    <w:multiLevelType w:val="hybridMultilevel"/>
    <w:tmpl w:val="723E25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5EF8"/>
    <w:multiLevelType w:val="hybridMultilevel"/>
    <w:tmpl w:val="41F6E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5F7F"/>
    <w:multiLevelType w:val="hybridMultilevel"/>
    <w:tmpl w:val="EA8CA5C4"/>
    <w:lvl w:ilvl="0" w:tplc="07A24D2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68767B5"/>
    <w:multiLevelType w:val="hybridMultilevel"/>
    <w:tmpl w:val="3BB04C58"/>
    <w:lvl w:ilvl="0" w:tplc="5002E56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69B6EDD"/>
    <w:multiLevelType w:val="hybridMultilevel"/>
    <w:tmpl w:val="6890CDAA"/>
    <w:lvl w:ilvl="0" w:tplc="1A684716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4F0B2FA7"/>
    <w:multiLevelType w:val="hybridMultilevel"/>
    <w:tmpl w:val="CA30161E"/>
    <w:lvl w:ilvl="0" w:tplc="573E526E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56A41C24"/>
    <w:multiLevelType w:val="hybridMultilevel"/>
    <w:tmpl w:val="90CAFAE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70048"/>
    <w:multiLevelType w:val="hybridMultilevel"/>
    <w:tmpl w:val="CFA44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CB1193A"/>
    <w:multiLevelType w:val="hybridMultilevel"/>
    <w:tmpl w:val="A550744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94C25"/>
    <w:multiLevelType w:val="hybridMultilevel"/>
    <w:tmpl w:val="95D81A24"/>
    <w:lvl w:ilvl="0" w:tplc="B3D45BA0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5"/>
  </w:num>
  <w:num w:numId="6">
    <w:abstractNumId w:val="12"/>
  </w:num>
  <w:num w:numId="7">
    <w:abstractNumId w:val="13"/>
  </w:num>
  <w:num w:numId="8">
    <w:abstractNumId w:val="10"/>
  </w:num>
  <w:num w:numId="9">
    <w:abstractNumId w:val="17"/>
  </w:num>
  <w:num w:numId="10">
    <w:abstractNumId w:val="1"/>
  </w:num>
  <w:num w:numId="11">
    <w:abstractNumId w:val="5"/>
  </w:num>
  <w:num w:numId="12">
    <w:abstractNumId w:val="9"/>
  </w:num>
  <w:num w:numId="13">
    <w:abstractNumId w:val="14"/>
  </w:num>
  <w:num w:numId="14">
    <w:abstractNumId w:val="2"/>
  </w:num>
  <w:num w:numId="15">
    <w:abstractNumId w:val="8"/>
  </w:num>
  <w:num w:numId="16">
    <w:abstractNumId w:val="0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336"/>
    <w:rsid w:val="00000B81"/>
    <w:rsid w:val="00007CE9"/>
    <w:rsid w:val="00010EEA"/>
    <w:rsid w:val="000232BC"/>
    <w:rsid w:val="000319DE"/>
    <w:rsid w:val="00036A04"/>
    <w:rsid w:val="00037506"/>
    <w:rsid w:val="00037FE1"/>
    <w:rsid w:val="00047598"/>
    <w:rsid w:val="0005169F"/>
    <w:rsid w:val="00052383"/>
    <w:rsid w:val="000543A2"/>
    <w:rsid w:val="00062C8C"/>
    <w:rsid w:val="000630AD"/>
    <w:rsid w:val="000647D5"/>
    <w:rsid w:val="00066D30"/>
    <w:rsid w:val="000674AB"/>
    <w:rsid w:val="00072315"/>
    <w:rsid w:val="00072B7F"/>
    <w:rsid w:val="0007332B"/>
    <w:rsid w:val="000818F9"/>
    <w:rsid w:val="00083950"/>
    <w:rsid w:val="0008569A"/>
    <w:rsid w:val="0008586E"/>
    <w:rsid w:val="000A0AED"/>
    <w:rsid w:val="000A2924"/>
    <w:rsid w:val="000A41DC"/>
    <w:rsid w:val="000A5EC0"/>
    <w:rsid w:val="000A6B59"/>
    <w:rsid w:val="000B2891"/>
    <w:rsid w:val="000B4611"/>
    <w:rsid w:val="000B5A99"/>
    <w:rsid w:val="000B6C4D"/>
    <w:rsid w:val="000C08DC"/>
    <w:rsid w:val="000D0DB1"/>
    <w:rsid w:val="000D2D90"/>
    <w:rsid w:val="000D3882"/>
    <w:rsid w:val="000D502F"/>
    <w:rsid w:val="000D7B70"/>
    <w:rsid w:val="000D7FB1"/>
    <w:rsid w:val="000E0F98"/>
    <w:rsid w:val="000E0FFE"/>
    <w:rsid w:val="000E3151"/>
    <w:rsid w:val="000E4A43"/>
    <w:rsid w:val="0010083E"/>
    <w:rsid w:val="00100ACB"/>
    <w:rsid w:val="001036ED"/>
    <w:rsid w:val="00106FB5"/>
    <w:rsid w:val="001072CC"/>
    <w:rsid w:val="00117D23"/>
    <w:rsid w:val="00117EA1"/>
    <w:rsid w:val="0012011B"/>
    <w:rsid w:val="00123C2B"/>
    <w:rsid w:val="00124D88"/>
    <w:rsid w:val="0013557A"/>
    <w:rsid w:val="0014090B"/>
    <w:rsid w:val="001515EA"/>
    <w:rsid w:val="001553A6"/>
    <w:rsid w:val="0015668A"/>
    <w:rsid w:val="00157324"/>
    <w:rsid w:val="00161641"/>
    <w:rsid w:val="00162106"/>
    <w:rsid w:val="00163E84"/>
    <w:rsid w:val="00165DB7"/>
    <w:rsid w:val="001668B0"/>
    <w:rsid w:val="001668B7"/>
    <w:rsid w:val="00174AED"/>
    <w:rsid w:val="00190C5E"/>
    <w:rsid w:val="001B1871"/>
    <w:rsid w:val="001B6D07"/>
    <w:rsid w:val="001C5267"/>
    <w:rsid w:val="001D428A"/>
    <w:rsid w:val="001D4521"/>
    <w:rsid w:val="001F0B45"/>
    <w:rsid w:val="001F4759"/>
    <w:rsid w:val="001F4B27"/>
    <w:rsid w:val="001F7AC4"/>
    <w:rsid w:val="00210213"/>
    <w:rsid w:val="00220A88"/>
    <w:rsid w:val="00221CD2"/>
    <w:rsid w:val="002233E1"/>
    <w:rsid w:val="002273A1"/>
    <w:rsid w:val="0023040E"/>
    <w:rsid w:val="00231005"/>
    <w:rsid w:val="00235030"/>
    <w:rsid w:val="002460BA"/>
    <w:rsid w:val="00246706"/>
    <w:rsid w:val="00246EB1"/>
    <w:rsid w:val="00251A8D"/>
    <w:rsid w:val="00254225"/>
    <w:rsid w:val="002554FE"/>
    <w:rsid w:val="0026061B"/>
    <w:rsid w:val="0026625C"/>
    <w:rsid w:val="00266B2D"/>
    <w:rsid w:val="00266FA2"/>
    <w:rsid w:val="00281623"/>
    <w:rsid w:val="00284292"/>
    <w:rsid w:val="00284A39"/>
    <w:rsid w:val="0029158B"/>
    <w:rsid w:val="002963E7"/>
    <w:rsid w:val="002B7AFB"/>
    <w:rsid w:val="002C0FF1"/>
    <w:rsid w:val="002C37F7"/>
    <w:rsid w:val="002C7F09"/>
    <w:rsid w:val="002E05DF"/>
    <w:rsid w:val="002E06EF"/>
    <w:rsid w:val="002E4E8A"/>
    <w:rsid w:val="002E6A9F"/>
    <w:rsid w:val="002E7B52"/>
    <w:rsid w:val="002F3977"/>
    <w:rsid w:val="002F6AE1"/>
    <w:rsid w:val="002F7A8F"/>
    <w:rsid w:val="003055E5"/>
    <w:rsid w:val="00307150"/>
    <w:rsid w:val="00315F5E"/>
    <w:rsid w:val="0031702F"/>
    <w:rsid w:val="003257D7"/>
    <w:rsid w:val="00325A0F"/>
    <w:rsid w:val="00325AA3"/>
    <w:rsid w:val="00333428"/>
    <w:rsid w:val="0034534B"/>
    <w:rsid w:val="00351950"/>
    <w:rsid w:val="00353697"/>
    <w:rsid w:val="00354EA2"/>
    <w:rsid w:val="00361D68"/>
    <w:rsid w:val="00370902"/>
    <w:rsid w:val="00370C1F"/>
    <w:rsid w:val="003770AD"/>
    <w:rsid w:val="00385DEE"/>
    <w:rsid w:val="00390ED1"/>
    <w:rsid w:val="00394EB3"/>
    <w:rsid w:val="00396539"/>
    <w:rsid w:val="003A0094"/>
    <w:rsid w:val="003A36C2"/>
    <w:rsid w:val="003A37A5"/>
    <w:rsid w:val="003A3B7E"/>
    <w:rsid w:val="003A6663"/>
    <w:rsid w:val="003B2A55"/>
    <w:rsid w:val="003C6424"/>
    <w:rsid w:val="003C69B2"/>
    <w:rsid w:val="003D4FFD"/>
    <w:rsid w:val="003D67F9"/>
    <w:rsid w:val="003E19DF"/>
    <w:rsid w:val="003E3A9D"/>
    <w:rsid w:val="003F055B"/>
    <w:rsid w:val="003F1820"/>
    <w:rsid w:val="003F28C5"/>
    <w:rsid w:val="003F3656"/>
    <w:rsid w:val="003F41E2"/>
    <w:rsid w:val="003F4992"/>
    <w:rsid w:val="003F775B"/>
    <w:rsid w:val="004040DB"/>
    <w:rsid w:val="0040618B"/>
    <w:rsid w:val="004066EF"/>
    <w:rsid w:val="00410249"/>
    <w:rsid w:val="00410AAB"/>
    <w:rsid w:val="00412753"/>
    <w:rsid w:val="00413C53"/>
    <w:rsid w:val="00414545"/>
    <w:rsid w:val="00423352"/>
    <w:rsid w:val="004273D5"/>
    <w:rsid w:val="00432DB2"/>
    <w:rsid w:val="00432E75"/>
    <w:rsid w:val="00435632"/>
    <w:rsid w:val="004420E6"/>
    <w:rsid w:val="00443325"/>
    <w:rsid w:val="00443B0E"/>
    <w:rsid w:val="00450DB1"/>
    <w:rsid w:val="0045787A"/>
    <w:rsid w:val="0046126B"/>
    <w:rsid w:val="004669A3"/>
    <w:rsid w:val="00472629"/>
    <w:rsid w:val="004728CC"/>
    <w:rsid w:val="0047397B"/>
    <w:rsid w:val="0047598E"/>
    <w:rsid w:val="00477327"/>
    <w:rsid w:val="00482041"/>
    <w:rsid w:val="00490336"/>
    <w:rsid w:val="004932EA"/>
    <w:rsid w:val="004942D0"/>
    <w:rsid w:val="00496BE1"/>
    <w:rsid w:val="004A4FC0"/>
    <w:rsid w:val="004A6F79"/>
    <w:rsid w:val="004B2DCA"/>
    <w:rsid w:val="004B6193"/>
    <w:rsid w:val="004C19B2"/>
    <w:rsid w:val="004C1DA5"/>
    <w:rsid w:val="004C45EB"/>
    <w:rsid w:val="004C5EC7"/>
    <w:rsid w:val="004C6929"/>
    <w:rsid w:val="004D0B54"/>
    <w:rsid w:val="004D1E27"/>
    <w:rsid w:val="004D6C80"/>
    <w:rsid w:val="004E4FDF"/>
    <w:rsid w:val="004E69BF"/>
    <w:rsid w:val="004F1843"/>
    <w:rsid w:val="004F1B8A"/>
    <w:rsid w:val="004F211D"/>
    <w:rsid w:val="004F28BF"/>
    <w:rsid w:val="004F3331"/>
    <w:rsid w:val="004F4E47"/>
    <w:rsid w:val="004F4F64"/>
    <w:rsid w:val="00503FD1"/>
    <w:rsid w:val="00510BE9"/>
    <w:rsid w:val="00524FAC"/>
    <w:rsid w:val="00526038"/>
    <w:rsid w:val="0053754B"/>
    <w:rsid w:val="00541F9A"/>
    <w:rsid w:val="005422F3"/>
    <w:rsid w:val="00546668"/>
    <w:rsid w:val="00552527"/>
    <w:rsid w:val="0055627F"/>
    <w:rsid w:val="00563011"/>
    <w:rsid w:val="00564B78"/>
    <w:rsid w:val="00566541"/>
    <w:rsid w:val="00566888"/>
    <w:rsid w:val="00567334"/>
    <w:rsid w:val="00572082"/>
    <w:rsid w:val="00574504"/>
    <w:rsid w:val="005765A3"/>
    <w:rsid w:val="00584A3A"/>
    <w:rsid w:val="00591D37"/>
    <w:rsid w:val="00593AA4"/>
    <w:rsid w:val="005960F2"/>
    <w:rsid w:val="005A0B08"/>
    <w:rsid w:val="005A17A5"/>
    <w:rsid w:val="005A17D9"/>
    <w:rsid w:val="005A5DF7"/>
    <w:rsid w:val="005B3D32"/>
    <w:rsid w:val="005B4C43"/>
    <w:rsid w:val="005B720C"/>
    <w:rsid w:val="005C1D9F"/>
    <w:rsid w:val="005D7FD8"/>
    <w:rsid w:val="005E48C1"/>
    <w:rsid w:val="005E5A8C"/>
    <w:rsid w:val="005F0407"/>
    <w:rsid w:val="005F2355"/>
    <w:rsid w:val="005F2575"/>
    <w:rsid w:val="005F5379"/>
    <w:rsid w:val="00605259"/>
    <w:rsid w:val="00605965"/>
    <w:rsid w:val="00607AAF"/>
    <w:rsid w:val="006103C3"/>
    <w:rsid w:val="00616615"/>
    <w:rsid w:val="00617413"/>
    <w:rsid w:val="00622CEF"/>
    <w:rsid w:val="00630FA9"/>
    <w:rsid w:val="00631885"/>
    <w:rsid w:val="006354AB"/>
    <w:rsid w:val="006425FF"/>
    <w:rsid w:val="00644E63"/>
    <w:rsid w:val="00645758"/>
    <w:rsid w:val="00645F1F"/>
    <w:rsid w:val="006550D9"/>
    <w:rsid w:val="00656B2E"/>
    <w:rsid w:val="0066458D"/>
    <w:rsid w:val="00672B53"/>
    <w:rsid w:val="006811EF"/>
    <w:rsid w:val="00694EE8"/>
    <w:rsid w:val="006A0ACA"/>
    <w:rsid w:val="006A2457"/>
    <w:rsid w:val="006A3570"/>
    <w:rsid w:val="006A3820"/>
    <w:rsid w:val="006B018D"/>
    <w:rsid w:val="006B1A11"/>
    <w:rsid w:val="006B5A1A"/>
    <w:rsid w:val="006B5A25"/>
    <w:rsid w:val="006C06A7"/>
    <w:rsid w:val="006C3E48"/>
    <w:rsid w:val="006D290D"/>
    <w:rsid w:val="006D3557"/>
    <w:rsid w:val="006D57E3"/>
    <w:rsid w:val="006D73E7"/>
    <w:rsid w:val="006E4E20"/>
    <w:rsid w:val="006F3D8F"/>
    <w:rsid w:val="0070402A"/>
    <w:rsid w:val="007077B1"/>
    <w:rsid w:val="00707837"/>
    <w:rsid w:val="0071032F"/>
    <w:rsid w:val="007119B0"/>
    <w:rsid w:val="00716E7E"/>
    <w:rsid w:val="00721FEE"/>
    <w:rsid w:val="00723CB4"/>
    <w:rsid w:val="00725AD3"/>
    <w:rsid w:val="00731431"/>
    <w:rsid w:val="00737733"/>
    <w:rsid w:val="00744AB9"/>
    <w:rsid w:val="0074751B"/>
    <w:rsid w:val="00750794"/>
    <w:rsid w:val="007507B3"/>
    <w:rsid w:val="00750984"/>
    <w:rsid w:val="0075270F"/>
    <w:rsid w:val="00753E2B"/>
    <w:rsid w:val="00754CE6"/>
    <w:rsid w:val="00756DBE"/>
    <w:rsid w:val="00764866"/>
    <w:rsid w:val="007672E8"/>
    <w:rsid w:val="00770093"/>
    <w:rsid w:val="00771A39"/>
    <w:rsid w:val="00774156"/>
    <w:rsid w:val="0077510D"/>
    <w:rsid w:val="0077531B"/>
    <w:rsid w:val="00776388"/>
    <w:rsid w:val="00776ECA"/>
    <w:rsid w:val="00780522"/>
    <w:rsid w:val="00783804"/>
    <w:rsid w:val="00784A33"/>
    <w:rsid w:val="0078586C"/>
    <w:rsid w:val="00787B74"/>
    <w:rsid w:val="007946F1"/>
    <w:rsid w:val="007A2CE3"/>
    <w:rsid w:val="007B311A"/>
    <w:rsid w:val="007B670F"/>
    <w:rsid w:val="007C0BEA"/>
    <w:rsid w:val="007C2EFD"/>
    <w:rsid w:val="007C399E"/>
    <w:rsid w:val="007C4DAA"/>
    <w:rsid w:val="007D0F03"/>
    <w:rsid w:val="007D547A"/>
    <w:rsid w:val="007E1D4C"/>
    <w:rsid w:val="007E3BF6"/>
    <w:rsid w:val="007E7E2B"/>
    <w:rsid w:val="007F3299"/>
    <w:rsid w:val="00803B6B"/>
    <w:rsid w:val="008063EE"/>
    <w:rsid w:val="008070ED"/>
    <w:rsid w:val="00815087"/>
    <w:rsid w:val="008202DC"/>
    <w:rsid w:val="00822E77"/>
    <w:rsid w:val="0082589E"/>
    <w:rsid w:val="008274E6"/>
    <w:rsid w:val="0082759E"/>
    <w:rsid w:val="00827B92"/>
    <w:rsid w:val="00832CD0"/>
    <w:rsid w:val="00832F79"/>
    <w:rsid w:val="00833C0C"/>
    <w:rsid w:val="00833E4A"/>
    <w:rsid w:val="0083662A"/>
    <w:rsid w:val="008418A4"/>
    <w:rsid w:val="00851060"/>
    <w:rsid w:val="00851435"/>
    <w:rsid w:val="00862280"/>
    <w:rsid w:val="008630E1"/>
    <w:rsid w:val="00865319"/>
    <w:rsid w:val="00867B3B"/>
    <w:rsid w:val="0087359B"/>
    <w:rsid w:val="0087597F"/>
    <w:rsid w:val="008815AD"/>
    <w:rsid w:val="008859AF"/>
    <w:rsid w:val="00890AC6"/>
    <w:rsid w:val="00891092"/>
    <w:rsid w:val="00891B9A"/>
    <w:rsid w:val="008925DC"/>
    <w:rsid w:val="008B07F8"/>
    <w:rsid w:val="008C0BAD"/>
    <w:rsid w:val="008D67B2"/>
    <w:rsid w:val="008E5273"/>
    <w:rsid w:val="008F43B7"/>
    <w:rsid w:val="008F717D"/>
    <w:rsid w:val="00901FEF"/>
    <w:rsid w:val="00904088"/>
    <w:rsid w:val="00905D1D"/>
    <w:rsid w:val="0090796F"/>
    <w:rsid w:val="0091388F"/>
    <w:rsid w:val="009145C7"/>
    <w:rsid w:val="0092072D"/>
    <w:rsid w:val="00927282"/>
    <w:rsid w:val="00927ABB"/>
    <w:rsid w:val="00927EA6"/>
    <w:rsid w:val="00933257"/>
    <w:rsid w:val="00936E4D"/>
    <w:rsid w:val="0094588B"/>
    <w:rsid w:val="00946246"/>
    <w:rsid w:val="00947200"/>
    <w:rsid w:val="0094771F"/>
    <w:rsid w:val="0095042D"/>
    <w:rsid w:val="00955ACD"/>
    <w:rsid w:val="00956FFB"/>
    <w:rsid w:val="0095787F"/>
    <w:rsid w:val="00957FFE"/>
    <w:rsid w:val="00960C9F"/>
    <w:rsid w:val="009614A6"/>
    <w:rsid w:val="00971439"/>
    <w:rsid w:val="00971FA0"/>
    <w:rsid w:val="00976AC6"/>
    <w:rsid w:val="00982587"/>
    <w:rsid w:val="00996EF8"/>
    <w:rsid w:val="009977A5"/>
    <w:rsid w:val="009A5DD4"/>
    <w:rsid w:val="009B0768"/>
    <w:rsid w:val="009B1928"/>
    <w:rsid w:val="009B377A"/>
    <w:rsid w:val="009C085C"/>
    <w:rsid w:val="009C3E97"/>
    <w:rsid w:val="009D195F"/>
    <w:rsid w:val="009D23DC"/>
    <w:rsid w:val="009D5D79"/>
    <w:rsid w:val="009E2E4A"/>
    <w:rsid w:val="009E5341"/>
    <w:rsid w:val="009F0A92"/>
    <w:rsid w:val="009F199B"/>
    <w:rsid w:val="009F6389"/>
    <w:rsid w:val="00A0026E"/>
    <w:rsid w:val="00A0182C"/>
    <w:rsid w:val="00A05B0F"/>
    <w:rsid w:val="00A0786B"/>
    <w:rsid w:val="00A07F96"/>
    <w:rsid w:val="00A16AF6"/>
    <w:rsid w:val="00A16EE0"/>
    <w:rsid w:val="00A20BC3"/>
    <w:rsid w:val="00A2166E"/>
    <w:rsid w:val="00A361D4"/>
    <w:rsid w:val="00A42D2E"/>
    <w:rsid w:val="00A47980"/>
    <w:rsid w:val="00A537B2"/>
    <w:rsid w:val="00A62916"/>
    <w:rsid w:val="00A630E9"/>
    <w:rsid w:val="00A6321C"/>
    <w:rsid w:val="00A63646"/>
    <w:rsid w:val="00A63702"/>
    <w:rsid w:val="00A6571B"/>
    <w:rsid w:val="00A715A2"/>
    <w:rsid w:val="00A74981"/>
    <w:rsid w:val="00A87DA7"/>
    <w:rsid w:val="00A90F39"/>
    <w:rsid w:val="00A95234"/>
    <w:rsid w:val="00A95296"/>
    <w:rsid w:val="00A955A5"/>
    <w:rsid w:val="00A97F26"/>
    <w:rsid w:val="00AA5DA2"/>
    <w:rsid w:val="00AB394B"/>
    <w:rsid w:val="00AC0EA3"/>
    <w:rsid w:val="00AC266C"/>
    <w:rsid w:val="00AC5BB2"/>
    <w:rsid w:val="00AD07F8"/>
    <w:rsid w:val="00AD26A4"/>
    <w:rsid w:val="00AD69D9"/>
    <w:rsid w:val="00AF5F87"/>
    <w:rsid w:val="00B00F65"/>
    <w:rsid w:val="00B02E25"/>
    <w:rsid w:val="00B07BA9"/>
    <w:rsid w:val="00B1095A"/>
    <w:rsid w:val="00B16B35"/>
    <w:rsid w:val="00B27729"/>
    <w:rsid w:val="00B32365"/>
    <w:rsid w:val="00B343DB"/>
    <w:rsid w:val="00B41D4B"/>
    <w:rsid w:val="00B477E4"/>
    <w:rsid w:val="00B54A06"/>
    <w:rsid w:val="00B550F9"/>
    <w:rsid w:val="00B631DA"/>
    <w:rsid w:val="00B63C58"/>
    <w:rsid w:val="00B63DC4"/>
    <w:rsid w:val="00B66D93"/>
    <w:rsid w:val="00B70EA0"/>
    <w:rsid w:val="00B72084"/>
    <w:rsid w:val="00B72206"/>
    <w:rsid w:val="00B754FB"/>
    <w:rsid w:val="00B9441B"/>
    <w:rsid w:val="00B94AF2"/>
    <w:rsid w:val="00BA023B"/>
    <w:rsid w:val="00BA08F7"/>
    <w:rsid w:val="00BA52EE"/>
    <w:rsid w:val="00BB1653"/>
    <w:rsid w:val="00BC1C5A"/>
    <w:rsid w:val="00BC4FCC"/>
    <w:rsid w:val="00BC5B12"/>
    <w:rsid w:val="00BD2FF0"/>
    <w:rsid w:val="00BD566D"/>
    <w:rsid w:val="00BD5DD0"/>
    <w:rsid w:val="00BE44B8"/>
    <w:rsid w:val="00BE7256"/>
    <w:rsid w:val="00BE75A4"/>
    <w:rsid w:val="00BF01C4"/>
    <w:rsid w:val="00BF1353"/>
    <w:rsid w:val="00BF6C5C"/>
    <w:rsid w:val="00C013D5"/>
    <w:rsid w:val="00C021ED"/>
    <w:rsid w:val="00C052D1"/>
    <w:rsid w:val="00C0552B"/>
    <w:rsid w:val="00C107DC"/>
    <w:rsid w:val="00C1231A"/>
    <w:rsid w:val="00C13092"/>
    <w:rsid w:val="00C1554D"/>
    <w:rsid w:val="00C20091"/>
    <w:rsid w:val="00C366F7"/>
    <w:rsid w:val="00C36E7E"/>
    <w:rsid w:val="00C37FCF"/>
    <w:rsid w:val="00C427ED"/>
    <w:rsid w:val="00C53E41"/>
    <w:rsid w:val="00C55801"/>
    <w:rsid w:val="00C6112C"/>
    <w:rsid w:val="00C63FA7"/>
    <w:rsid w:val="00C641C1"/>
    <w:rsid w:val="00C742A3"/>
    <w:rsid w:val="00C830D0"/>
    <w:rsid w:val="00C84F3B"/>
    <w:rsid w:val="00C86CFA"/>
    <w:rsid w:val="00C9091F"/>
    <w:rsid w:val="00C94E87"/>
    <w:rsid w:val="00C95678"/>
    <w:rsid w:val="00CA26E1"/>
    <w:rsid w:val="00CA36AC"/>
    <w:rsid w:val="00CA450E"/>
    <w:rsid w:val="00CA4AD4"/>
    <w:rsid w:val="00CA5908"/>
    <w:rsid w:val="00CA6CD4"/>
    <w:rsid w:val="00CA73B2"/>
    <w:rsid w:val="00CC46BB"/>
    <w:rsid w:val="00CD2E92"/>
    <w:rsid w:val="00CD32D6"/>
    <w:rsid w:val="00CD3581"/>
    <w:rsid w:val="00CD73ED"/>
    <w:rsid w:val="00CE1F89"/>
    <w:rsid w:val="00CE460B"/>
    <w:rsid w:val="00CE5A4C"/>
    <w:rsid w:val="00CE5EDD"/>
    <w:rsid w:val="00CF0BAA"/>
    <w:rsid w:val="00CF6A8E"/>
    <w:rsid w:val="00D009C5"/>
    <w:rsid w:val="00D031E2"/>
    <w:rsid w:val="00D04F42"/>
    <w:rsid w:val="00D0739E"/>
    <w:rsid w:val="00D13045"/>
    <w:rsid w:val="00D27127"/>
    <w:rsid w:val="00D300EB"/>
    <w:rsid w:val="00D30B98"/>
    <w:rsid w:val="00D32D14"/>
    <w:rsid w:val="00D36746"/>
    <w:rsid w:val="00D43C1E"/>
    <w:rsid w:val="00D515A0"/>
    <w:rsid w:val="00D5233C"/>
    <w:rsid w:val="00D54C91"/>
    <w:rsid w:val="00D57039"/>
    <w:rsid w:val="00D61101"/>
    <w:rsid w:val="00D713B7"/>
    <w:rsid w:val="00D736F1"/>
    <w:rsid w:val="00D92C6E"/>
    <w:rsid w:val="00D93CBB"/>
    <w:rsid w:val="00D9664A"/>
    <w:rsid w:val="00DA68FF"/>
    <w:rsid w:val="00DA7638"/>
    <w:rsid w:val="00DC05EF"/>
    <w:rsid w:val="00DC36B5"/>
    <w:rsid w:val="00DC4408"/>
    <w:rsid w:val="00DC4488"/>
    <w:rsid w:val="00DC5733"/>
    <w:rsid w:val="00DC76AC"/>
    <w:rsid w:val="00DD0E8C"/>
    <w:rsid w:val="00DD66F8"/>
    <w:rsid w:val="00DE0DD5"/>
    <w:rsid w:val="00DE1354"/>
    <w:rsid w:val="00DF1EFA"/>
    <w:rsid w:val="00DF2EB5"/>
    <w:rsid w:val="00E003B6"/>
    <w:rsid w:val="00E025C0"/>
    <w:rsid w:val="00E02F72"/>
    <w:rsid w:val="00E06BA0"/>
    <w:rsid w:val="00E07899"/>
    <w:rsid w:val="00E10498"/>
    <w:rsid w:val="00E13643"/>
    <w:rsid w:val="00E1455D"/>
    <w:rsid w:val="00E14CE1"/>
    <w:rsid w:val="00E14F8A"/>
    <w:rsid w:val="00E20053"/>
    <w:rsid w:val="00E24E90"/>
    <w:rsid w:val="00E26CE0"/>
    <w:rsid w:val="00E307C9"/>
    <w:rsid w:val="00E36172"/>
    <w:rsid w:val="00E36762"/>
    <w:rsid w:val="00E4279E"/>
    <w:rsid w:val="00E43762"/>
    <w:rsid w:val="00E43865"/>
    <w:rsid w:val="00E43F53"/>
    <w:rsid w:val="00E45CB0"/>
    <w:rsid w:val="00E507E2"/>
    <w:rsid w:val="00E5330F"/>
    <w:rsid w:val="00E55E21"/>
    <w:rsid w:val="00E57067"/>
    <w:rsid w:val="00E604D8"/>
    <w:rsid w:val="00E60DC0"/>
    <w:rsid w:val="00E61644"/>
    <w:rsid w:val="00E63000"/>
    <w:rsid w:val="00E637B5"/>
    <w:rsid w:val="00E65332"/>
    <w:rsid w:val="00E66ACE"/>
    <w:rsid w:val="00E70BF4"/>
    <w:rsid w:val="00E70F76"/>
    <w:rsid w:val="00E729A9"/>
    <w:rsid w:val="00E72D7C"/>
    <w:rsid w:val="00E76672"/>
    <w:rsid w:val="00E806CD"/>
    <w:rsid w:val="00E813BA"/>
    <w:rsid w:val="00E81539"/>
    <w:rsid w:val="00E91F6C"/>
    <w:rsid w:val="00E9665B"/>
    <w:rsid w:val="00E97797"/>
    <w:rsid w:val="00EA5DF1"/>
    <w:rsid w:val="00EA5FE2"/>
    <w:rsid w:val="00EB1DAA"/>
    <w:rsid w:val="00EB5ABD"/>
    <w:rsid w:val="00EB5F5A"/>
    <w:rsid w:val="00EB76E3"/>
    <w:rsid w:val="00EB7D1E"/>
    <w:rsid w:val="00EC182B"/>
    <w:rsid w:val="00EC3032"/>
    <w:rsid w:val="00EC46CD"/>
    <w:rsid w:val="00EC56F1"/>
    <w:rsid w:val="00EC61DA"/>
    <w:rsid w:val="00ED5E89"/>
    <w:rsid w:val="00ED650A"/>
    <w:rsid w:val="00EE05E5"/>
    <w:rsid w:val="00EE1C4C"/>
    <w:rsid w:val="00EE1EAC"/>
    <w:rsid w:val="00EE552B"/>
    <w:rsid w:val="00EE693F"/>
    <w:rsid w:val="00EE7DEF"/>
    <w:rsid w:val="00EF4695"/>
    <w:rsid w:val="00EF4D42"/>
    <w:rsid w:val="00EF5DB6"/>
    <w:rsid w:val="00EF7097"/>
    <w:rsid w:val="00F042E5"/>
    <w:rsid w:val="00F16E3B"/>
    <w:rsid w:val="00F2184A"/>
    <w:rsid w:val="00F26F7A"/>
    <w:rsid w:val="00F2796F"/>
    <w:rsid w:val="00F34CF6"/>
    <w:rsid w:val="00F361E2"/>
    <w:rsid w:val="00F5497E"/>
    <w:rsid w:val="00F54C6F"/>
    <w:rsid w:val="00F565E3"/>
    <w:rsid w:val="00F7159F"/>
    <w:rsid w:val="00F7374B"/>
    <w:rsid w:val="00F75B9C"/>
    <w:rsid w:val="00F770EA"/>
    <w:rsid w:val="00F80C9A"/>
    <w:rsid w:val="00F8116C"/>
    <w:rsid w:val="00F844CE"/>
    <w:rsid w:val="00F849C4"/>
    <w:rsid w:val="00F85BFF"/>
    <w:rsid w:val="00F97B5F"/>
    <w:rsid w:val="00FA4E11"/>
    <w:rsid w:val="00FA53E1"/>
    <w:rsid w:val="00FA6BCD"/>
    <w:rsid w:val="00FA72FE"/>
    <w:rsid w:val="00FB5427"/>
    <w:rsid w:val="00FB663A"/>
    <w:rsid w:val="00FB6771"/>
    <w:rsid w:val="00FC0B7B"/>
    <w:rsid w:val="00FD25DE"/>
    <w:rsid w:val="00FE673B"/>
    <w:rsid w:val="00FE735B"/>
    <w:rsid w:val="00FF0ECA"/>
    <w:rsid w:val="00FF5343"/>
    <w:rsid w:val="00FF5F26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5BC0B"/>
  <w15:docId w15:val="{291394A4-BE30-4412-997C-873B2288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6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490336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8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623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816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16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6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162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81623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281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81623"/>
    <w:rPr>
      <w:rFonts w:ascii="Courier New" w:hAnsi="Courier New" w:cs="Courier New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28162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8162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16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623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1623"/>
    <w:rPr>
      <w:rFonts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E003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AND POSSIBLE EXECUTIVE SESSION OF THE</vt:lpstr>
    </vt:vector>
  </TitlesOfParts>
  <Company>Pinewood Fire Department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AND POSSIBLE EXECUTIVE SESSION OF THE</dc:title>
  <dc:creator>Kim Ball</dc:creator>
  <cp:lastModifiedBy>Mindy Fire</cp:lastModifiedBy>
  <cp:revision>3</cp:revision>
  <cp:lastPrinted>2017-11-15T22:31:00Z</cp:lastPrinted>
  <dcterms:created xsi:type="dcterms:W3CDTF">2017-12-29T17:28:00Z</dcterms:created>
  <dcterms:modified xsi:type="dcterms:W3CDTF">2017-12-29T17:33:00Z</dcterms:modified>
</cp:coreProperties>
</file>